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62E6E" w:rsidRDefault="00EC5011" w:rsidP="00D25107">
      <w:pPr>
        <w:rPr>
          <w:b/>
          <w:sz w:val="16"/>
          <w:szCs w:val="16"/>
        </w:rPr>
      </w:pPr>
      <w:bookmarkStart w:id="0" w:name="_Hlk525421178"/>
      <w:r w:rsidRPr="00E62E6E">
        <w:rPr>
          <w:b/>
          <w:sz w:val="16"/>
          <w:szCs w:val="16"/>
        </w:rPr>
        <w:t xml:space="preserve">          </w:t>
      </w:r>
      <w:r w:rsidR="00D25107" w:rsidRPr="00E62E6E">
        <w:rPr>
          <w:b/>
          <w:sz w:val="16"/>
          <w:szCs w:val="16"/>
        </w:rPr>
        <w:t xml:space="preserve">                    </w:t>
      </w:r>
    </w:p>
    <w:p w14:paraId="10E86965" w14:textId="554480DD" w:rsidR="00D25107" w:rsidRPr="00E62E6E" w:rsidRDefault="00863415" w:rsidP="00D664D1">
      <w:pPr>
        <w:jc w:val="right"/>
        <w:rPr>
          <w:b/>
          <w:sz w:val="16"/>
          <w:szCs w:val="16"/>
        </w:rPr>
      </w:pPr>
      <w:r w:rsidRPr="00E62E6E">
        <w:rPr>
          <w:b/>
          <w:sz w:val="16"/>
          <w:szCs w:val="16"/>
        </w:rPr>
        <w:t>... / … / 202</w:t>
      </w:r>
      <w:r w:rsidR="004B3C5B" w:rsidRPr="00E62E6E">
        <w:rPr>
          <w:b/>
          <w:sz w:val="16"/>
          <w:szCs w:val="16"/>
        </w:rPr>
        <w:t>6</w:t>
      </w:r>
    </w:p>
    <w:p w14:paraId="3F1FF194" w14:textId="77777777" w:rsidR="00020B87" w:rsidRPr="00E62E6E" w:rsidRDefault="00020B87" w:rsidP="00020B87">
      <w:pPr>
        <w:rPr>
          <w:b/>
          <w:sz w:val="16"/>
          <w:szCs w:val="16"/>
        </w:rPr>
      </w:pPr>
      <w:bookmarkStart w:id="1" w:name="_Hlk509301449"/>
    </w:p>
    <w:p w14:paraId="478382D9" w14:textId="699F743E" w:rsidR="00020B87" w:rsidRPr="00E62E6E" w:rsidRDefault="00E731F2" w:rsidP="00D664D1">
      <w:pPr>
        <w:jc w:val="center"/>
        <w:rPr>
          <w:b/>
          <w:sz w:val="16"/>
          <w:szCs w:val="16"/>
        </w:rPr>
      </w:pPr>
      <w:r w:rsidRPr="00E62E6E">
        <w:rPr>
          <w:b/>
          <w:sz w:val="16"/>
          <w:szCs w:val="16"/>
        </w:rPr>
        <w:t>BEDEN EĞİTİMİ ve OYUN</w:t>
      </w:r>
      <w:r w:rsidR="00020B87" w:rsidRPr="00E62E6E">
        <w:rPr>
          <w:b/>
          <w:sz w:val="16"/>
          <w:szCs w:val="16"/>
        </w:rPr>
        <w:t xml:space="preserve"> DERSİ GÜNLÜK DERS PLANI</w:t>
      </w:r>
    </w:p>
    <w:p w14:paraId="1B3F8EA2" w14:textId="11A5BBF2" w:rsidR="00706E39" w:rsidRPr="00E62E6E" w:rsidRDefault="00706E39" w:rsidP="00706E39">
      <w:pPr>
        <w:jc w:val="center"/>
        <w:rPr>
          <w:b/>
          <w:color w:val="FF0000"/>
          <w:sz w:val="16"/>
          <w:szCs w:val="16"/>
        </w:rPr>
      </w:pPr>
      <w:r w:rsidRPr="00E62E6E">
        <w:rPr>
          <w:b/>
          <w:sz w:val="16"/>
          <w:szCs w:val="16"/>
        </w:rPr>
        <w:t xml:space="preserve">(HAFTA </w:t>
      </w:r>
      <w:r w:rsidR="00E62E6E" w:rsidRPr="00E62E6E">
        <w:rPr>
          <w:b/>
          <w:sz w:val="16"/>
          <w:szCs w:val="16"/>
        </w:rPr>
        <w:t>20-21</w:t>
      </w:r>
      <w:r w:rsidRPr="00E62E6E">
        <w:rPr>
          <w:b/>
          <w:sz w:val="16"/>
          <w:szCs w:val="16"/>
        </w:rPr>
        <w:t>)</w:t>
      </w:r>
      <w:r w:rsidR="00816D4C" w:rsidRPr="00E62E6E">
        <w:rPr>
          <w:b/>
          <w:sz w:val="16"/>
          <w:szCs w:val="16"/>
        </w:rPr>
        <w:t xml:space="preserve"> </w:t>
      </w:r>
      <w:r w:rsidR="00DD2FCC" w:rsidRPr="00E62E6E">
        <w:rPr>
          <w:b/>
          <w:sz w:val="16"/>
          <w:szCs w:val="16"/>
        </w:rPr>
        <w:t xml:space="preserve"> </w:t>
      </w:r>
      <w:r w:rsidR="00E62E6E" w:rsidRPr="00E62E6E">
        <w:rPr>
          <w:b/>
          <w:color w:val="FF0000"/>
          <w:sz w:val="16"/>
          <w:szCs w:val="16"/>
        </w:rPr>
        <w:t>11-24</w:t>
      </w:r>
      <w:r w:rsidR="00EA31A5" w:rsidRPr="00E62E6E">
        <w:rPr>
          <w:b/>
          <w:color w:val="FF0000"/>
          <w:sz w:val="16"/>
          <w:szCs w:val="16"/>
        </w:rPr>
        <w:t xml:space="preserve"> Şubat</w:t>
      </w:r>
    </w:p>
    <w:p w14:paraId="704FA17C" w14:textId="77777777" w:rsidR="00020B87" w:rsidRPr="00E62E6E" w:rsidRDefault="00020B87" w:rsidP="00020B87">
      <w:pPr>
        <w:tabs>
          <w:tab w:val="left" w:pos="1894"/>
        </w:tabs>
        <w:rPr>
          <w:b/>
          <w:sz w:val="16"/>
          <w:szCs w:val="16"/>
        </w:rPr>
      </w:pPr>
      <w:r w:rsidRPr="00E62E6E">
        <w:rPr>
          <w:b/>
          <w:sz w:val="16"/>
          <w:szCs w:val="16"/>
        </w:rPr>
        <w:tab/>
      </w:r>
    </w:p>
    <w:p w14:paraId="39F2FA93" w14:textId="77777777" w:rsidR="00E251B6" w:rsidRPr="00E62E6E" w:rsidRDefault="00E251B6" w:rsidP="00E251B6">
      <w:pPr>
        <w:rPr>
          <w:b/>
          <w:sz w:val="16"/>
          <w:szCs w:val="16"/>
        </w:rPr>
      </w:pPr>
      <w:bookmarkStart w:id="2" w:name="_Hlk509301420"/>
      <w:r w:rsidRPr="00E62E6E">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62E6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62E6E" w:rsidRDefault="00E251B6" w:rsidP="00042BEA">
            <w:pPr>
              <w:spacing w:line="220" w:lineRule="exact"/>
              <w:rPr>
                <w:sz w:val="16"/>
                <w:szCs w:val="16"/>
              </w:rPr>
            </w:pPr>
            <w:bookmarkStart w:id="3" w:name="_Hlk525421145"/>
            <w:r w:rsidRPr="00E62E6E">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7C05A80C" w:rsidR="00E251B6" w:rsidRPr="00E62E6E" w:rsidRDefault="00EA31A5" w:rsidP="00042BEA">
            <w:pPr>
              <w:spacing w:line="220" w:lineRule="exact"/>
              <w:rPr>
                <w:sz w:val="16"/>
                <w:szCs w:val="16"/>
              </w:rPr>
            </w:pPr>
            <w:r w:rsidRPr="00E62E6E">
              <w:rPr>
                <w:sz w:val="16"/>
                <w:szCs w:val="16"/>
              </w:rPr>
              <w:t>10</w:t>
            </w:r>
            <w:r w:rsidR="0043072A" w:rsidRPr="00E62E6E">
              <w:rPr>
                <w:sz w:val="16"/>
                <w:szCs w:val="16"/>
              </w:rPr>
              <w:t xml:space="preserve"> </w:t>
            </w:r>
            <w:r w:rsidR="00202F4D" w:rsidRPr="00E62E6E">
              <w:rPr>
                <w:sz w:val="16"/>
                <w:szCs w:val="16"/>
              </w:rPr>
              <w:t xml:space="preserve"> </w:t>
            </w:r>
          </w:p>
        </w:tc>
      </w:tr>
      <w:tr w:rsidR="00001462" w:rsidRPr="00E62E6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62E6E" w:rsidRDefault="00E251B6" w:rsidP="00042BEA">
            <w:pPr>
              <w:spacing w:line="180" w:lineRule="exact"/>
              <w:rPr>
                <w:b/>
                <w:sz w:val="16"/>
                <w:szCs w:val="16"/>
              </w:rPr>
            </w:pPr>
            <w:r w:rsidRPr="00E62E6E">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62E6E" w:rsidRDefault="00E731F2" w:rsidP="00042BEA">
            <w:pPr>
              <w:tabs>
                <w:tab w:val="left" w:pos="284"/>
              </w:tabs>
              <w:spacing w:line="240" w:lineRule="exact"/>
              <w:rPr>
                <w:sz w:val="16"/>
                <w:szCs w:val="16"/>
              </w:rPr>
            </w:pPr>
            <w:r w:rsidRPr="00E62E6E">
              <w:rPr>
                <w:b/>
                <w:sz w:val="16"/>
                <w:szCs w:val="16"/>
              </w:rPr>
              <w:t>BEDEN EĞİTİMİ ve OYUN</w:t>
            </w:r>
          </w:p>
        </w:tc>
      </w:tr>
      <w:tr w:rsidR="00001462" w:rsidRPr="00E62E6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62E6E" w:rsidRDefault="00E251B6" w:rsidP="00042BEA">
            <w:pPr>
              <w:spacing w:line="180" w:lineRule="exact"/>
              <w:rPr>
                <w:b/>
                <w:sz w:val="16"/>
                <w:szCs w:val="16"/>
              </w:rPr>
            </w:pPr>
            <w:r w:rsidRPr="00E62E6E">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62E6E" w:rsidRDefault="00816D4C" w:rsidP="00042BEA">
            <w:pPr>
              <w:tabs>
                <w:tab w:val="left" w:pos="284"/>
              </w:tabs>
              <w:spacing w:line="240" w:lineRule="exact"/>
              <w:rPr>
                <w:sz w:val="16"/>
                <w:szCs w:val="16"/>
              </w:rPr>
            </w:pPr>
            <w:r w:rsidRPr="00E62E6E">
              <w:rPr>
                <w:sz w:val="16"/>
                <w:szCs w:val="16"/>
              </w:rPr>
              <w:t>1</w:t>
            </w:r>
          </w:p>
        </w:tc>
      </w:tr>
      <w:tr w:rsidR="00001462" w:rsidRPr="00E62E6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62E6E" w:rsidRDefault="00B2146D" w:rsidP="00042BEA">
            <w:pPr>
              <w:spacing w:line="180" w:lineRule="exact"/>
              <w:rPr>
                <w:b/>
                <w:sz w:val="16"/>
                <w:szCs w:val="16"/>
              </w:rPr>
            </w:pPr>
            <w:r w:rsidRPr="00E62E6E">
              <w:rPr>
                <w:b/>
                <w:sz w:val="16"/>
                <w:szCs w:val="16"/>
              </w:rPr>
              <w:t>TEMA</w:t>
            </w:r>
            <w:r w:rsidR="00E251B6" w:rsidRPr="00E62E6E">
              <w:rPr>
                <w:b/>
                <w:sz w:val="16"/>
                <w:szCs w:val="16"/>
              </w:rPr>
              <w:t xml:space="preserve">        </w:t>
            </w:r>
          </w:p>
        </w:tc>
        <w:tc>
          <w:tcPr>
            <w:tcW w:w="7300" w:type="dxa"/>
            <w:tcBorders>
              <w:left w:val="single" w:sz="8" w:space="0" w:color="auto"/>
              <w:right w:val="single" w:sz="8" w:space="0" w:color="auto"/>
            </w:tcBorders>
            <w:vAlign w:val="center"/>
          </w:tcPr>
          <w:p w14:paraId="376D7242" w14:textId="07929575" w:rsidR="00E251B6" w:rsidRPr="00E62E6E" w:rsidRDefault="00EA31A5" w:rsidP="00042BEA">
            <w:pPr>
              <w:tabs>
                <w:tab w:val="left" w:pos="284"/>
              </w:tabs>
              <w:spacing w:line="240" w:lineRule="exact"/>
              <w:rPr>
                <w:sz w:val="16"/>
                <w:szCs w:val="16"/>
              </w:rPr>
            </w:pPr>
            <w:r w:rsidRPr="00E62E6E">
              <w:rPr>
                <w:color w:val="00B0F0"/>
                <w:sz w:val="16"/>
                <w:szCs w:val="16"/>
              </w:rPr>
              <w:t>OYUNU KURALINA GÖRE OYNUYORUM</w:t>
            </w:r>
          </w:p>
        </w:tc>
      </w:tr>
      <w:tr w:rsidR="00706E39" w:rsidRPr="00E62E6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62E6E" w:rsidRDefault="00706E39" w:rsidP="00042BEA">
            <w:pPr>
              <w:spacing w:line="180" w:lineRule="exact"/>
              <w:rPr>
                <w:b/>
                <w:sz w:val="16"/>
                <w:szCs w:val="16"/>
              </w:rPr>
            </w:pPr>
            <w:r w:rsidRPr="00E62E6E">
              <w:rPr>
                <w:b/>
                <w:sz w:val="16"/>
                <w:szCs w:val="16"/>
              </w:rPr>
              <w:t>KONU</w:t>
            </w:r>
          </w:p>
        </w:tc>
        <w:tc>
          <w:tcPr>
            <w:tcW w:w="7300" w:type="dxa"/>
            <w:tcBorders>
              <w:left w:val="single" w:sz="8" w:space="0" w:color="auto"/>
              <w:right w:val="single" w:sz="8" w:space="0" w:color="auto"/>
            </w:tcBorders>
            <w:vAlign w:val="center"/>
          </w:tcPr>
          <w:p w14:paraId="79DA4832" w14:textId="77777777" w:rsidR="00E62E6E" w:rsidRPr="00E62E6E" w:rsidRDefault="00E62E6E" w:rsidP="00E62E6E">
            <w:pPr>
              <w:autoSpaceDE w:val="0"/>
              <w:autoSpaceDN w:val="0"/>
              <w:adjustRightInd w:val="0"/>
              <w:rPr>
                <w:color w:val="FF0000"/>
                <w:sz w:val="16"/>
                <w:szCs w:val="16"/>
              </w:rPr>
            </w:pPr>
            <w:r w:rsidRPr="00E62E6E">
              <w:rPr>
                <w:color w:val="FF0000"/>
                <w:sz w:val="16"/>
                <w:szCs w:val="16"/>
              </w:rPr>
              <w:t>Oyun Kuralları</w:t>
            </w:r>
          </w:p>
          <w:p w14:paraId="77FF7C6E" w14:textId="32CD2A14" w:rsidR="005458FA" w:rsidRPr="00E62E6E" w:rsidRDefault="005458FA" w:rsidP="00042BEA">
            <w:pPr>
              <w:tabs>
                <w:tab w:val="left" w:pos="284"/>
              </w:tabs>
              <w:spacing w:line="240" w:lineRule="exact"/>
              <w:rPr>
                <w:sz w:val="16"/>
                <w:szCs w:val="16"/>
              </w:rPr>
            </w:pPr>
          </w:p>
        </w:tc>
      </w:tr>
      <w:bookmarkEnd w:id="3"/>
    </w:tbl>
    <w:p w14:paraId="2F1927CC" w14:textId="77777777" w:rsidR="00E251B6" w:rsidRPr="00E62E6E" w:rsidRDefault="00E251B6" w:rsidP="00E251B6">
      <w:pPr>
        <w:ind w:firstLine="180"/>
        <w:rPr>
          <w:b/>
          <w:sz w:val="16"/>
          <w:szCs w:val="16"/>
        </w:rPr>
      </w:pPr>
    </w:p>
    <w:p w14:paraId="731887E3" w14:textId="77777777" w:rsidR="00E251B6" w:rsidRPr="00E62E6E" w:rsidRDefault="00E251B6" w:rsidP="00E251B6">
      <w:pPr>
        <w:ind w:firstLine="180"/>
        <w:rPr>
          <w:b/>
          <w:sz w:val="16"/>
          <w:szCs w:val="16"/>
        </w:rPr>
      </w:pPr>
      <w:r w:rsidRPr="00E62E6E">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62E6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62E6E" w:rsidRDefault="0034109C" w:rsidP="0034109C">
            <w:pPr>
              <w:pStyle w:val="Balk1"/>
              <w:rPr>
                <w:sz w:val="16"/>
                <w:szCs w:val="16"/>
              </w:rPr>
            </w:pPr>
            <w:r w:rsidRPr="00E62E6E">
              <w:rPr>
                <w:sz w:val="16"/>
                <w:szCs w:val="16"/>
              </w:rPr>
              <w:t>ÖĞRENME ÇIKTILARI</w:t>
            </w:r>
          </w:p>
          <w:p w14:paraId="249854B8" w14:textId="77777777" w:rsidR="00863415" w:rsidRPr="00E62E6E" w:rsidRDefault="0034109C" w:rsidP="0034109C">
            <w:pPr>
              <w:pStyle w:val="Balk1"/>
              <w:jc w:val="left"/>
              <w:rPr>
                <w:sz w:val="16"/>
                <w:szCs w:val="16"/>
              </w:rPr>
            </w:pPr>
            <w:r w:rsidRPr="00E62E6E">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9DB02EA" w14:textId="77777777" w:rsidR="00E62E6E" w:rsidRPr="00E62E6E" w:rsidRDefault="00E62E6E" w:rsidP="00E62E6E">
            <w:pPr>
              <w:autoSpaceDE w:val="0"/>
              <w:autoSpaceDN w:val="0"/>
              <w:adjustRightInd w:val="0"/>
              <w:rPr>
                <w:sz w:val="16"/>
                <w:szCs w:val="16"/>
              </w:rPr>
            </w:pPr>
            <w:r w:rsidRPr="00E62E6E">
              <w:rPr>
                <w:sz w:val="16"/>
                <w:szCs w:val="16"/>
              </w:rPr>
              <w:t>BEO.1.2.2. Oyun kurallarını uygulayabilme</w:t>
            </w:r>
          </w:p>
          <w:p w14:paraId="02F6ED77" w14:textId="0A70A326" w:rsidR="00863415" w:rsidRPr="00E62E6E" w:rsidRDefault="00863415" w:rsidP="00E439CA">
            <w:pPr>
              <w:autoSpaceDE w:val="0"/>
              <w:autoSpaceDN w:val="0"/>
              <w:adjustRightInd w:val="0"/>
              <w:rPr>
                <w:sz w:val="16"/>
                <w:szCs w:val="16"/>
              </w:rPr>
            </w:pPr>
          </w:p>
        </w:tc>
      </w:tr>
      <w:tr w:rsidR="00001462" w:rsidRPr="00E62E6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62E6E" w:rsidRDefault="00863415" w:rsidP="008E4FF0">
            <w:pPr>
              <w:pStyle w:val="Balk2"/>
              <w:spacing w:line="240" w:lineRule="auto"/>
              <w:jc w:val="left"/>
              <w:rPr>
                <w:sz w:val="16"/>
                <w:szCs w:val="16"/>
              </w:rPr>
            </w:pPr>
            <w:r w:rsidRPr="00E62E6E">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62E6E" w:rsidRDefault="00816D4C" w:rsidP="00816D4C">
            <w:pPr>
              <w:rPr>
                <w:sz w:val="16"/>
                <w:szCs w:val="16"/>
              </w:rPr>
            </w:pPr>
            <w:r w:rsidRPr="00E62E6E">
              <w:rPr>
                <w:sz w:val="16"/>
                <w:szCs w:val="16"/>
              </w:rPr>
              <w:t xml:space="preserve">1.Anlatım 2.Tüme varım 3. Tümdengelim 4. Grup tartışması 5. Gezi gözlem 6. Gösteri 7. Soru yanıt 8. Örnek olay </w:t>
            </w:r>
          </w:p>
          <w:p w14:paraId="5774454D" w14:textId="3E56EB60" w:rsidR="00863415" w:rsidRPr="00E62E6E" w:rsidRDefault="00816D4C" w:rsidP="00816D4C">
            <w:pPr>
              <w:rPr>
                <w:sz w:val="16"/>
                <w:szCs w:val="16"/>
              </w:rPr>
            </w:pPr>
            <w:r w:rsidRPr="00E62E6E">
              <w:rPr>
                <w:sz w:val="16"/>
                <w:szCs w:val="16"/>
              </w:rPr>
              <w:t>9. Beyin fırtınası 10. Canlandırma 11. Grup çalışmaları 12. Oyunlar 13. Rol yapma 14. Canlandırma</w:t>
            </w:r>
          </w:p>
        </w:tc>
      </w:tr>
      <w:tr w:rsidR="00001462" w:rsidRPr="00E62E6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62E6E" w:rsidRDefault="00863415" w:rsidP="00863415">
            <w:pPr>
              <w:pStyle w:val="Balk2"/>
              <w:spacing w:line="240" w:lineRule="auto"/>
              <w:jc w:val="left"/>
              <w:rPr>
                <w:sz w:val="16"/>
                <w:szCs w:val="16"/>
              </w:rPr>
            </w:pPr>
            <w:r w:rsidRPr="00E62E6E">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62E6E" w:rsidRDefault="00816D4C" w:rsidP="00816D4C">
            <w:pPr>
              <w:rPr>
                <w:b/>
                <w:sz w:val="16"/>
                <w:szCs w:val="16"/>
              </w:rPr>
            </w:pPr>
            <w:r w:rsidRPr="00E62E6E">
              <w:rPr>
                <w:b/>
                <w:sz w:val="16"/>
                <w:szCs w:val="16"/>
              </w:rPr>
              <w:t xml:space="preserve">A. Yazılı Kaynaklar </w:t>
            </w:r>
            <w:r w:rsidRPr="00E62E6E">
              <w:rPr>
                <w:sz w:val="16"/>
                <w:szCs w:val="16"/>
              </w:rPr>
              <w:t xml:space="preserve">1. </w:t>
            </w:r>
            <w:r w:rsidR="00B63A91" w:rsidRPr="00E62E6E">
              <w:rPr>
                <w:sz w:val="16"/>
                <w:szCs w:val="16"/>
              </w:rPr>
              <w:t>Hayat Bilgisi</w:t>
            </w:r>
            <w:r w:rsidRPr="00E62E6E">
              <w:rPr>
                <w:sz w:val="16"/>
                <w:szCs w:val="16"/>
              </w:rPr>
              <w:t xml:space="preserve"> Ders Kitabımız 2. Ansiklopediler 3. Güncel yayınlar 4. Öykü, hikâye kitapları</w:t>
            </w:r>
          </w:p>
          <w:p w14:paraId="08F25AF7" w14:textId="77777777" w:rsidR="00816D4C" w:rsidRPr="00E62E6E" w:rsidRDefault="00816D4C" w:rsidP="00816D4C">
            <w:pPr>
              <w:rPr>
                <w:sz w:val="16"/>
                <w:szCs w:val="16"/>
              </w:rPr>
            </w:pPr>
            <w:r w:rsidRPr="00E62E6E">
              <w:rPr>
                <w:b/>
                <w:sz w:val="16"/>
                <w:szCs w:val="16"/>
              </w:rPr>
              <w:t xml:space="preserve">B. Kaynak kişiler </w:t>
            </w:r>
            <w:r w:rsidRPr="00E62E6E">
              <w:rPr>
                <w:sz w:val="16"/>
                <w:szCs w:val="16"/>
              </w:rPr>
              <w:t xml:space="preserve">1.Öğretmenler 2. Aile bireyleri </w:t>
            </w:r>
          </w:p>
          <w:p w14:paraId="795D5391" w14:textId="05A58769" w:rsidR="00816D4C" w:rsidRPr="00E62E6E" w:rsidRDefault="00816D4C" w:rsidP="00816D4C">
            <w:pPr>
              <w:rPr>
                <w:b/>
                <w:bCs/>
                <w:sz w:val="16"/>
                <w:szCs w:val="16"/>
              </w:rPr>
            </w:pPr>
            <w:r w:rsidRPr="00E62E6E">
              <w:rPr>
                <w:b/>
                <w:bCs/>
                <w:sz w:val="16"/>
                <w:szCs w:val="16"/>
              </w:rPr>
              <w:t xml:space="preserve">C. Görsel Kaynaklar </w:t>
            </w:r>
            <w:r w:rsidRPr="00E62E6E">
              <w:rPr>
                <w:sz w:val="16"/>
                <w:szCs w:val="16"/>
              </w:rPr>
              <w:t>1. Video 2. Etkinlik örnekleri 3. Bilgisayar vb.</w:t>
            </w:r>
          </w:p>
          <w:p w14:paraId="6071A0F1" w14:textId="0C5BD30C" w:rsidR="00863415" w:rsidRPr="00E62E6E" w:rsidRDefault="00816D4C" w:rsidP="00816D4C">
            <w:pPr>
              <w:rPr>
                <w:sz w:val="16"/>
                <w:szCs w:val="16"/>
              </w:rPr>
            </w:pPr>
            <w:r w:rsidRPr="00E62E6E">
              <w:rPr>
                <w:b/>
                <w:sz w:val="16"/>
                <w:szCs w:val="16"/>
              </w:rPr>
              <w:t>D.EBA</w:t>
            </w:r>
          </w:p>
        </w:tc>
      </w:tr>
      <w:tr w:rsidR="00001462" w:rsidRPr="00E62E6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62E6E" w:rsidRDefault="00863415" w:rsidP="00863415">
            <w:pPr>
              <w:rPr>
                <w:b/>
                <w:sz w:val="16"/>
                <w:szCs w:val="16"/>
              </w:rPr>
            </w:pPr>
            <w:r w:rsidRPr="00E62E6E">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62E6E" w:rsidRDefault="00816D4C" w:rsidP="00863415">
            <w:pPr>
              <w:tabs>
                <w:tab w:val="left" w:pos="284"/>
                <w:tab w:val="left" w:pos="2268"/>
                <w:tab w:val="left" w:pos="2520"/>
              </w:tabs>
              <w:spacing w:line="240" w:lineRule="exact"/>
              <w:rPr>
                <w:sz w:val="16"/>
                <w:szCs w:val="16"/>
              </w:rPr>
            </w:pPr>
            <w:r w:rsidRPr="00E62E6E">
              <w:rPr>
                <w:sz w:val="16"/>
                <w:szCs w:val="16"/>
              </w:rPr>
              <w:t xml:space="preserve">Sınıf, </w:t>
            </w:r>
            <w:r w:rsidR="00001462" w:rsidRPr="00E62E6E">
              <w:rPr>
                <w:sz w:val="16"/>
                <w:szCs w:val="16"/>
              </w:rPr>
              <w:t>Bahçe, Spor Salonu</w:t>
            </w:r>
          </w:p>
        </w:tc>
      </w:tr>
      <w:tr w:rsidR="00001462" w:rsidRPr="00E62E6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62E6E" w:rsidRDefault="00001462" w:rsidP="0034109C">
            <w:pPr>
              <w:jc w:val="center"/>
              <w:rPr>
                <w:b/>
                <w:sz w:val="16"/>
                <w:szCs w:val="16"/>
              </w:rPr>
            </w:pPr>
          </w:p>
          <w:p w14:paraId="23599158" w14:textId="77777777" w:rsidR="00001462" w:rsidRPr="00E62E6E" w:rsidRDefault="00001462" w:rsidP="0034109C">
            <w:pPr>
              <w:jc w:val="center"/>
              <w:rPr>
                <w:b/>
                <w:sz w:val="16"/>
                <w:szCs w:val="16"/>
              </w:rPr>
            </w:pPr>
          </w:p>
          <w:p w14:paraId="5E09DAE4" w14:textId="77777777" w:rsidR="00001462" w:rsidRPr="00E62E6E" w:rsidRDefault="00001462" w:rsidP="0034109C">
            <w:pPr>
              <w:jc w:val="center"/>
              <w:rPr>
                <w:b/>
                <w:sz w:val="16"/>
                <w:szCs w:val="16"/>
              </w:rPr>
            </w:pPr>
          </w:p>
          <w:p w14:paraId="3AC86A08" w14:textId="77777777" w:rsidR="00001462" w:rsidRPr="00E62E6E" w:rsidRDefault="00001462" w:rsidP="0034109C">
            <w:pPr>
              <w:jc w:val="center"/>
              <w:rPr>
                <w:b/>
                <w:sz w:val="16"/>
                <w:szCs w:val="16"/>
              </w:rPr>
            </w:pPr>
          </w:p>
          <w:p w14:paraId="367B6026" w14:textId="77777777" w:rsidR="00001462" w:rsidRPr="00E62E6E" w:rsidRDefault="00001462" w:rsidP="0034109C">
            <w:pPr>
              <w:jc w:val="center"/>
              <w:rPr>
                <w:b/>
                <w:sz w:val="16"/>
                <w:szCs w:val="16"/>
              </w:rPr>
            </w:pPr>
          </w:p>
          <w:p w14:paraId="074E4D3C" w14:textId="35988036" w:rsidR="0034109C" w:rsidRPr="00E62E6E" w:rsidRDefault="0034109C" w:rsidP="0034109C">
            <w:pPr>
              <w:jc w:val="center"/>
              <w:rPr>
                <w:b/>
                <w:sz w:val="16"/>
                <w:szCs w:val="16"/>
              </w:rPr>
            </w:pPr>
            <w:r w:rsidRPr="00E62E6E">
              <w:rPr>
                <w:b/>
                <w:sz w:val="16"/>
                <w:szCs w:val="16"/>
              </w:rPr>
              <w:t>ÖĞRENME-ÖĞRETME</w:t>
            </w:r>
          </w:p>
          <w:p w14:paraId="22C23911" w14:textId="77777777" w:rsidR="00863415" w:rsidRPr="00E62E6E" w:rsidRDefault="0034109C" w:rsidP="0034109C">
            <w:pPr>
              <w:jc w:val="center"/>
              <w:rPr>
                <w:b/>
                <w:sz w:val="16"/>
                <w:szCs w:val="16"/>
              </w:rPr>
            </w:pPr>
            <w:r w:rsidRPr="00E62E6E">
              <w:rPr>
                <w:b/>
                <w:sz w:val="16"/>
                <w:szCs w:val="16"/>
              </w:rPr>
              <w:t>YAŞANTILARI</w:t>
            </w:r>
          </w:p>
          <w:p w14:paraId="6A0A8BEA" w14:textId="77777777" w:rsidR="00001462" w:rsidRPr="00E62E6E" w:rsidRDefault="00001462" w:rsidP="0034109C">
            <w:pPr>
              <w:jc w:val="center"/>
              <w:rPr>
                <w:b/>
                <w:sz w:val="16"/>
                <w:szCs w:val="16"/>
              </w:rPr>
            </w:pPr>
          </w:p>
          <w:p w14:paraId="5A34449D" w14:textId="77777777" w:rsidR="00001462" w:rsidRPr="00E62E6E" w:rsidRDefault="00001462" w:rsidP="0034109C">
            <w:pPr>
              <w:jc w:val="center"/>
              <w:rPr>
                <w:b/>
                <w:sz w:val="16"/>
                <w:szCs w:val="16"/>
              </w:rPr>
            </w:pPr>
          </w:p>
          <w:p w14:paraId="61F5B416" w14:textId="31A6771C" w:rsidR="00001462" w:rsidRPr="00E62E6E" w:rsidRDefault="00001462" w:rsidP="0034109C">
            <w:pPr>
              <w:jc w:val="center"/>
              <w:rPr>
                <w:sz w:val="16"/>
                <w:szCs w:val="16"/>
              </w:rPr>
            </w:pPr>
          </w:p>
        </w:tc>
      </w:tr>
      <w:tr w:rsidR="00001462" w:rsidRPr="00E62E6E"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62E6E" w:rsidRDefault="0034109C" w:rsidP="0034109C">
            <w:pPr>
              <w:autoSpaceDE w:val="0"/>
              <w:autoSpaceDN w:val="0"/>
              <w:adjustRightInd w:val="0"/>
              <w:rPr>
                <w:b/>
                <w:iCs/>
                <w:sz w:val="16"/>
                <w:szCs w:val="16"/>
              </w:rPr>
            </w:pPr>
            <w:r w:rsidRPr="00E62E6E">
              <w:rPr>
                <w:b/>
                <w:iCs/>
                <w:sz w:val="16"/>
                <w:szCs w:val="16"/>
              </w:rPr>
              <w:t>ÖĞRENME-ÖĞRETME</w:t>
            </w:r>
          </w:p>
          <w:p w14:paraId="7CBF4987" w14:textId="77777777" w:rsidR="0034109C" w:rsidRPr="00E62E6E" w:rsidRDefault="0034109C" w:rsidP="0034109C">
            <w:pPr>
              <w:autoSpaceDE w:val="0"/>
              <w:autoSpaceDN w:val="0"/>
              <w:adjustRightInd w:val="0"/>
              <w:rPr>
                <w:iCs/>
                <w:sz w:val="16"/>
                <w:szCs w:val="16"/>
              </w:rPr>
            </w:pPr>
            <w:r w:rsidRPr="00E62E6E">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1F967830" w:rsidR="00E439CA" w:rsidRPr="00E62E6E" w:rsidRDefault="00E62E6E" w:rsidP="00E439CA">
            <w:pPr>
              <w:autoSpaceDE w:val="0"/>
              <w:autoSpaceDN w:val="0"/>
              <w:adjustRightInd w:val="0"/>
              <w:jc w:val="both"/>
              <w:rPr>
                <w:rFonts w:eastAsiaTheme="minorHAnsi"/>
                <w:sz w:val="16"/>
                <w:szCs w:val="16"/>
                <w:lang w:eastAsia="en-US"/>
              </w:rPr>
            </w:pPr>
            <w:r w:rsidRPr="00E62E6E">
              <w:rPr>
                <w:sz w:val="16"/>
                <w:szCs w:val="16"/>
              </w:rPr>
              <w:t xml:space="preserve">Oyun ve fiziksel aktivitelerin farklı kuralları olabileceği ile ilgili çeşitli örnekler verilerek </w:t>
            </w:r>
            <w:proofErr w:type="spellStart"/>
            <w:r w:rsidRPr="00E62E6E">
              <w:rPr>
                <w:sz w:val="16"/>
                <w:szCs w:val="16"/>
              </w:rPr>
              <w:t>öğ</w:t>
            </w:r>
            <w:proofErr w:type="spellEnd"/>
            <w:r w:rsidRPr="00E62E6E">
              <w:rPr>
                <w:sz w:val="16"/>
                <w:szCs w:val="16"/>
              </w:rPr>
              <w:t xml:space="preserve"> </w:t>
            </w:r>
            <w:proofErr w:type="spellStart"/>
            <w:r w:rsidRPr="00E62E6E">
              <w:rPr>
                <w:sz w:val="16"/>
                <w:szCs w:val="16"/>
              </w:rPr>
              <w:t>rencilerde</w:t>
            </w:r>
            <w:proofErr w:type="spellEnd"/>
            <w:r w:rsidRPr="00E62E6E">
              <w:rPr>
                <w:sz w:val="16"/>
                <w:szCs w:val="16"/>
              </w:rPr>
              <w:t xml:space="preserve"> merak uyandırılır (E1.1). Öğrencilerden oynadıkları oyunlarda hangi kuralları uy </w:t>
            </w:r>
            <w:proofErr w:type="spellStart"/>
            <w:r w:rsidRPr="00E62E6E">
              <w:rPr>
                <w:sz w:val="16"/>
                <w:szCs w:val="16"/>
              </w:rPr>
              <w:t>guladıklarını</w:t>
            </w:r>
            <w:proofErr w:type="spellEnd"/>
            <w:r w:rsidRPr="00E62E6E">
              <w:rPr>
                <w:sz w:val="16"/>
                <w:szCs w:val="16"/>
              </w:rPr>
              <w:t xml:space="preserve"> sırayla anlatmaları ve birbirlerini etkin bir şekilde dinlemeleri istenir (SDB1.1). Seçilen oyunun kuralları hakkında farklı düşüncelerini ifade etmeleri için tartışma ortamı oluşturulur (SDB2.1). Ardından öğrencilerin seçilen kurallara dikkat ederek oyunlara katılmaları sağlanır. Öğrencilerin oyun kurallarının değişebileceğini bilmeleri, değişen oyun kurallarına uyum sağlamaları ve oyun sırasında esnek düşünme becerilerini geliştirmeleri desteklenir. Böylelikle oyun oynarken kuralların uygun olmasının oyunun akışına ne gibi etkileri olduğunun kavranması sağlanır. Oynatılan oyunlar sırasında kurallar belirli aralık </w:t>
            </w:r>
            <w:proofErr w:type="spellStart"/>
            <w:r w:rsidRPr="00E62E6E">
              <w:rPr>
                <w:sz w:val="16"/>
                <w:szCs w:val="16"/>
              </w:rPr>
              <w:t>larla</w:t>
            </w:r>
            <w:proofErr w:type="spellEnd"/>
            <w:r w:rsidRPr="00E62E6E">
              <w:rPr>
                <w:sz w:val="16"/>
                <w:szCs w:val="16"/>
              </w:rPr>
              <w:t xml:space="preserve"> değiştirilerek veya oyuna farklı kurallar eklenerek öğrencilerden yeni bir düzene uyum sağlamaları beklenir (SDB3.2). Oyunlarda bireysel farklılıklar olduğu vurgulanarak öğrenci </w:t>
            </w:r>
            <w:proofErr w:type="spellStart"/>
            <w:r w:rsidRPr="00E62E6E">
              <w:rPr>
                <w:sz w:val="16"/>
                <w:szCs w:val="16"/>
              </w:rPr>
              <w:t>lerin</w:t>
            </w:r>
            <w:proofErr w:type="spellEnd"/>
            <w:r w:rsidRPr="00E62E6E">
              <w:rPr>
                <w:sz w:val="16"/>
                <w:szCs w:val="16"/>
              </w:rPr>
              <w:t xml:space="preserve"> arkadaşlarının duygu ve düşüncelerini fark etmeleri, onlara karşı olumlu anlayış geliş </w:t>
            </w:r>
            <w:proofErr w:type="spellStart"/>
            <w:r w:rsidRPr="00E62E6E">
              <w:rPr>
                <w:sz w:val="16"/>
                <w:szCs w:val="16"/>
              </w:rPr>
              <w:t>tirmeleri</w:t>
            </w:r>
            <w:proofErr w:type="spellEnd"/>
            <w:r w:rsidRPr="00E62E6E">
              <w:rPr>
                <w:sz w:val="16"/>
                <w:szCs w:val="16"/>
              </w:rPr>
              <w:t xml:space="preserve"> ve birbirlerini farklılıklarıyla kabul etmeleri sağlanır (SDB2.3, E2.1, D15.1). Birlikte oynamanın ve hareket etmenin keyifli olduğuna dair vurgular yapılır (D4.4). Öğrencilerin oyun kurallarını uygulayabilme konusundaki </w:t>
            </w:r>
            <w:proofErr w:type="spellStart"/>
            <w:r w:rsidRPr="00E62E6E">
              <w:rPr>
                <w:sz w:val="16"/>
                <w:szCs w:val="16"/>
              </w:rPr>
              <w:t>perfor</w:t>
            </w:r>
            <w:proofErr w:type="spellEnd"/>
            <w:r w:rsidRPr="00E62E6E">
              <w:rPr>
                <w:sz w:val="16"/>
                <w:szCs w:val="16"/>
              </w:rPr>
              <w:t xml:space="preserve"> </w:t>
            </w:r>
            <w:proofErr w:type="spellStart"/>
            <w:r w:rsidRPr="00E62E6E">
              <w:rPr>
                <w:sz w:val="16"/>
                <w:szCs w:val="16"/>
              </w:rPr>
              <w:t>mansları</w:t>
            </w:r>
            <w:proofErr w:type="spellEnd"/>
            <w:r w:rsidRPr="00E62E6E">
              <w:rPr>
                <w:sz w:val="16"/>
                <w:szCs w:val="16"/>
              </w:rPr>
              <w:t xml:space="preserve"> öz değerlendirme formu kul </w:t>
            </w:r>
            <w:proofErr w:type="spellStart"/>
            <w:r w:rsidRPr="00E62E6E">
              <w:rPr>
                <w:sz w:val="16"/>
                <w:szCs w:val="16"/>
              </w:rPr>
              <w:t>lanılarak</w:t>
            </w:r>
            <w:proofErr w:type="spellEnd"/>
            <w:r w:rsidRPr="00E62E6E">
              <w:rPr>
                <w:sz w:val="16"/>
                <w:szCs w:val="16"/>
              </w:rPr>
              <w:t xml:space="preserve"> değerlendirilebilir</w:t>
            </w:r>
          </w:p>
        </w:tc>
      </w:tr>
      <w:tr w:rsidR="00001462" w:rsidRPr="00E62E6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62E6E" w:rsidRDefault="008E4FF0" w:rsidP="008E4FF0">
            <w:pPr>
              <w:jc w:val="center"/>
              <w:rPr>
                <w:b/>
                <w:sz w:val="16"/>
                <w:szCs w:val="16"/>
              </w:rPr>
            </w:pPr>
            <w:r w:rsidRPr="00E62E6E">
              <w:rPr>
                <w:b/>
                <w:sz w:val="16"/>
                <w:szCs w:val="16"/>
              </w:rPr>
              <w:t>FARKLILAŞTIRMA</w:t>
            </w:r>
          </w:p>
        </w:tc>
      </w:tr>
      <w:tr w:rsidR="00001462" w:rsidRPr="00E62E6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62E6E" w:rsidRDefault="008E4FF0" w:rsidP="00863415">
            <w:pPr>
              <w:rPr>
                <w:b/>
                <w:sz w:val="16"/>
                <w:szCs w:val="16"/>
              </w:rPr>
            </w:pPr>
            <w:r w:rsidRPr="00E62E6E">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7B01883" w14:textId="77777777" w:rsidR="00EA31A5" w:rsidRPr="00E62E6E" w:rsidRDefault="00EA31A5" w:rsidP="00EA31A5">
            <w:pPr>
              <w:autoSpaceDE w:val="0"/>
              <w:autoSpaceDN w:val="0"/>
              <w:adjustRightInd w:val="0"/>
              <w:rPr>
                <w:sz w:val="16"/>
                <w:szCs w:val="16"/>
              </w:rPr>
            </w:pPr>
            <w:r w:rsidRPr="00E62E6E">
              <w:rPr>
                <w:sz w:val="16"/>
                <w:szCs w:val="16"/>
              </w:rPr>
              <w:t>Hareket istasyonlarına birleştirilmiş hareket becerileri eklenebilir. Öğrencilerden oyun veya</w:t>
            </w:r>
          </w:p>
          <w:p w14:paraId="29A91323" w14:textId="77777777" w:rsidR="00EA31A5" w:rsidRPr="00E62E6E" w:rsidRDefault="00EA31A5" w:rsidP="00EA31A5">
            <w:pPr>
              <w:autoSpaceDE w:val="0"/>
              <w:autoSpaceDN w:val="0"/>
              <w:adjustRightInd w:val="0"/>
              <w:rPr>
                <w:sz w:val="16"/>
                <w:szCs w:val="16"/>
              </w:rPr>
            </w:pPr>
            <w:r w:rsidRPr="00E62E6E">
              <w:rPr>
                <w:sz w:val="16"/>
                <w:szCs w:val="16"/>
              </w:rPr>
              <w:t>fiziksel aktivitelerde taktik ve stratejileri tek başlarına veya eşle belirlemeleri istenebilir.</w:t>
            </w:r>
          </w:p>
          <w:p w14:paraId="564FEC5F" w14:textId="77777777" w:rsidR="00EA31A5" w:rsidRPr="00E62E6E" w:rsidRDefault="00EA31A5" w:rsidP="00EA31A5">
            <w:pPr>
              <w:autoSpaceDE w:val="0"/>
              <w:autoSpaceDN w:val="0"/>
              <w:adjustRightInd w:val="0"/>
              <w:rPr>
                <w:sz w:val="16"/>
                <w:szCs w:val="16"/>
              </w:rPr>
            </w:pPr>
            <w:r w:rsidRPr="00E62E6E">
              <w:rPr>
                <w:sz w:val="16"/>
                <w:szCs w:val="16"/>
              </w:rPr>
              <w:t>Oyun kurallarının sayısı artırılarak veya daha karmaşık kurallar eklenerek oyunların niteliği</w:t>
            </w:r>
          </w:p>
          <w:p w14:paraId="532BDD5D" w14:textId="77777777" w:rsidR="00EA31A5" w:rsidRPr="00E62E6E" w:rsidRDefault="00EA31A5" w:rsidP="00EA31A5">
            <w:pPr>
              <w:autoSpaceDE w:val="0"/>
              <w:autoSpaceDN w:val="0"/>
              <w:adjustRightInd w:val="0"/>
              <w:rPr>
                <w:sz w:val="16"/>
                <w:szCs w:val="16"/>
              </w:rPr>
            </w:pPr>
            <w:r w:rsidRPr="00E62E6E">
              <w:rPr>
                <w:sz w:val="16"/>
                <w:szCs w:val="16"/>
              </w:rPr>
              <w:t>genişletilebilir. Öğrencilere oyunlarda kendilerine özgü strateji geliştirme ve tasarlama imkânı sunulabilir. Öğrencilerden adil oyun anlayışıyla ilgili farklı kültürlerdeki örnek davranışları araştırmaları istenebilir</w:t>
            </w:r>
            <w:r w:rsidRPr="00E62E6E">
              <w:rPr>
                <w:color w:val="000000" w:themeColor="text1"/>
                <w:sz w:val="16"/>
                <w:szCs w:val="16"/>
              </w:rPr>
              <w:t>.</w:t>
            </w:r>
          </w:p>
          <w:p w14:paraId="2431A548" w14:textId="1E13C190" w:rsidR="0034109C" w:rsidRPr="00E62E6E" w:rsidRDefault="0034109C" w:rsidP="00863415">
            <w:pPr>
              <w:rPr>
                <w:sz w:val="16"/>
                <w:szCs w:val="16"/>
              </w:rPr>
            </w:pPr>
          </w:p>
        </w:tc>
      </w:tr>
      <w:tr w:rsidR="008E4FF0" w:rsidRPr="00E62E6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62E6E" w:rsidRDefault="008E4FF0" w:rsidP="00863415">
            <w:pPr>
              <w:rPr>
                <w:b/>
                <w:sz w:val="16"/>
                <w:szCs w:val="16"/>
              </w:rPr>
            </w:pPr>
            <w:r w:rsidRPr="00E62E6E">
              <w:rPr>
                <w:b/>
                <w:sz w:val="16"/>
                <w:szCs w:val="16"/>
              </w:rPr>
              <w:lastRenderedPageBreak/>
              <w:t>DESTEKLEME</w:t>
            </w:r>
          </w:p>
        </w:tc>
        <w:tc>
          <w:tcPr>
            <w:tcW w:w="7304" w:type="dxa"/>
            <w:gridSpan w:val="2"/>
            <w:tcBorders>
              <w:top w:val="single" w:sz="8" w:space="0" w:color="auto"/>
              <w:right w:val="single" w:sz="8" w:space="0" w:color="auto"/>
            </w:tcBorders>
            <w:vAlign w:val="center"/>
          </w:tcPr>
          <w:p w14:paraId="2904433F" w14:textId="77777777" w:rsidR="00EA31A5" w:rsidRPr="00E62E6E" w:rsidRDefault="00EA31A5" w:rsidP="00EA31A5">
            <w:pPr>
              <w:autoSpaceDE w:val="0"/>
              <w:autoSpaceDN w:val="0"/>
              <w:adjustRightInd w:val="0"/>
              <w:rPr>
                <w:sz w:val="16"/>
                <w:szCs w:val="16"/>
              </w:rPr>
            </w:pPr>
            <w:r w:rsidRPr="00E62E6E">
              <w:rPr>
                <w:sz w:val="16"/>
                <w:szCs w:val="16"/>
              </w:rPr>
              <w:t>Uygulamalarda hareket becerilerinin tekrar sayısı artırılabilir. Öğrencilerin oyun veya fiziksel</w:t>
            </w:r>
          </w:p>
          <w:p w14:paraId="23947ED0" w14:textId="77777777" w:rsidR="00EA31A5" w:rsidRPr="00E62E6E" w:rsidRDefault="00EA31A5" w:rsidP="00EA31A5">
            <w:pPr>
              <w:autoSpaceDE w:val="0"/>
              <w:autoSpaceDN w:val="0"/>
              <w:adjustRightInd w:val="0"/>
              <w:rPr>
                <w:sz w:val="16"/>
                <w:szCs w:val="16"/>
              </w:rPr>
            </w:pPr>
            <w:r w:rsidRPr="00E62E6E">
              <w:rPr>
                <w:sz w:val="16"/>
                <w:szCs w:val="16"/>
              </w:rPr>
              <w:t>aktiviteler sırasında taktik ve stratejileri grup hâlinde en az üç arkadaşıyla belirlemeleri</w:t>
            </w:r>
          </w:p>
          <w:p w14:paraId="12D1AA83" w14:textId="77777777" w:rsidR="00EA31A5" w:rsidRPr="00E62E6E" w:rsidRDefault="00EA31A5" w:rsidP="00EA31A5">
            <w:pPr>
              <w:autoSpaceDE w:val="0"/>
              <w:autoSpaceDN w:val="0"/>
              <w:adjustRightInd w:val="0"/>
              <w:rPr>
                <w:sz w:val="16"/>
                <w:szCs w:val="16"/>
              </w:rPr>
            </w:pPr>
            <w:r w:rsidRPr="00E62E6E">
              <w:rPr>
                <w:sz w:val="16"/>
                <w:szCs w:val="16"/>
              </w:rPr>
              <w:t>ve bu süreçte akran desteği almaları sağlanabilir. Taktik ve stratejilerin uygulanmasında</w:t>
            </w:r>
          </w:p>
          <w:p w14:paraId="108718DE" w14:textId="77777777" w:rsidR="00EA31A5" w:rsidRPr="00E62E6E" w:rsidRDefault="00EA31A5" w:rsidP="00EA31A5">
            <w:pPr>
              <w:autoSpaceDE w:val="0"/>
              <w:autoSpaceDN w:val="0"/>
              <w:adjustRightInd w:val="0"/>
              <w:rPr>
                <w:sz w:val="16"/>
                <w:szCs w:val="16"/>
              </w:rPr>
            </w:pPr>
            <w:r w:rsidRPr="00E62E6E">
              <w:rPr>
                <w:sz w:val="16"/>
                <w:szCs w:val="16"/>
              </w:rPr>
              <w:t>oyun kurallarında esneklikler yapılarak kurallar basitleştirilebilir ve somutlaştırılıp anlatılabilir.</w:t>
            </w:r>
          </w:p>
          <w:p w14:paraId="6AB0D0C5" w14:textId="29D1B5BF" w:rsidR="008E4FF0" w:rsidRPr="00E62E6E" w:rsidRDefault="00EA31A5" w:rsidP="00EA31A5">
            <w:pPr>
              <w:rPr>
                <w:sz w:val="16"/>
                <w:szCs w:val="16"/>
              </w:rPr>
            </w:pPr>
            <w:r w:rsidRPr="00E62E6E">
              <w:rPr>
                <w:sz w:val="16"/>
                <w:szCs w:val="16"/>
              </w:rPr>
              <w:t>Öğrencilere adil oyun davranışlarını içeren videolar izletilebilir.</w:t>
            </w:r>
          </w:p>
        </w:tc>
      </w:tr>
    </w:tbl>
    <w:p w14:paraId="453CF514" w14:textId="77777777" w:rsidR="00E251B6" w:rsidRPr="00E62E6E" w:rsidRDefault="00E251B6" w:rsidP="00E251B6">
      <w:pPr>
        <w:pStyle w:val="Balk6"/>
        <w:ind w:firstLine="180"/>
        <w:rPr>
          <w:sz w:val="16"/>
          <w:szCs w:val="16"/>
        </w:rPr>
      </w:pPr>
    </w:p>
    <w:p w14:paraId="4E92D7EE" w14:textId="77777777" w:rsidR="00E251B6" w:rsidRPr="00E62E6E" w:rsidRDefault="00E251B6" w:rsidP="00E251B6">
      <w:pPr>
        <w:pStyle w:val="Balk6"/>
        <w:ind w:firstLine="180"/>
        <w:rPr>
          <w:sz w:val="16"/>
          <w:szCs w:val="16"/>
        </w:rPr>
      </w:pPr>
      <w:r w:rsidRPr="00E62E6E">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62E6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62E6E" w:rsidRDefault="0034109C" w:rsidP="0034109C">
            <w:pPr>
              <w:pStyle w:val="Balk1"/>
              <w:rPr>
                <w:sz w:val="16"/>
                <w:szCs w:val="16"/>
              </w:rPr>
            </w:pPr>
            <w:r w:rsidRPr="00E62E6E">
              <w:rPr>
                <w:sz w:val="16"/>
                <w:szCs w:val="16"/>
              </w:rPr>
              <w:t>ÖĞRENME</w:t>
            </w:r>
            <w:r w:rsidR="008E4FF0" w:rsidRPr="00E62E6E">
              <w:rPr>
                <w:sz w:val="16"/>
                <w:szCs w:val="16"/>
              </w:rPr>
              <w:t xml:space="preserve"> </w:t>
            </w:r>
            <w:r w:rsidRPr="00E62E6E">
              <w:rPr>
                <w:sz w:val="16"/>
                <w:szCs w:val="16"/>
              </w:rPr>
              <w:t>KANITLARI</w:t>
            </w:r>
          </w:p>
          <w:p w14:paraId="3552BC3F" w14:textId="77777777" w:rsidR="00E251B6" w:rsidRPr="00E62E6E" w:rsidRDefault="0034109C" w:rsidP="008E4FF0">
            <w:pPr>
              <w:pStyle w:val="Balk1"/>
              <w:rPr>
                <w:sz w:val="16"/>
                <w:szCs w:val="16"/>
              </w:rPr>
            </w:pPr>
            <w:r w:rsidRPr="00E62E6E">
              <w:rPr>
                <w:sz w:val="16"/>
                <w:szCs w:val="16"/>
              </w:rPr>
              <w:t>(Ölçme ve</w:t>
            </w:r>
            <w:r w:rsidR="008E4FF0" w:rsidRPr="00E62E6E">
              <w:rPr>
                <w:sz w:val="16"/>
                <w:szCs w:val="16"/>
              </w:rPr>
              <w:t xml:space="preserve"> </w:t>
            </w:r>
            <w:r w:rsidRPr="00E62E6E">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62E6E" w:rsidRDefault="00001462" w:rsidP="00001462">
            <w:pPr>
              <w:autoSpaceDE w:val="0"/>
              <w:autoSpaceDN w:val="0"/>
              <w:adjustRightInd w:val="0"/>
              <w:rPr>
                <w:sz w:val="16"/>
                <w:szCs w:val="16"/>
              </w:rPr>
            </w:pPr>
            <w:r w:rsidRPr="00E62E6E">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62E6E" w:rsidRDefault="00E251B6" w:rsidP="00E251B6">
      <w:pPr>
        <w:pStyle w:val="Balk6"/>
        <w:ind w:firstLine="180"/>
        <w:rPr>
          <w:sz w:val="16"/>
          <w:szCs w:val="16"/>
        </w:rPr>
      </w:pPr>
    </w:p>
    <w:p w14:paraId="2722025A" w14:textId="77777777" w:rsidR="00E251B6" w:rsidRPr="00E62E6E" w:rsidRDefault="00E251B6" w:rsidP="00E251B6">
      <w:pPr>
        <w:pStyle w:val="Balk6"/>
        <w:ind w:firstLine="180"/>
        <w:rPr>
          <w:sz w:val="16"/>
          <w:szCs w:val="16"/>
        </w:rPr>
      </w:pPr>
      <w:r w:rsidRPr="00E62E6E">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62E6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62E6E" w:rsidRDefault="008E4FF0" w:rsidP="008E4FF0">
            <w:pPr>
              <w:rPr>
                <w:b/>
                <w:sz w:val="16"/>
                <w:szCs w:val="16"/>
              </w:rPr>
            </w:pPr>
            <w:r w:rsidRPr="00E62E6E">
              <w:rPr>
                <w:b/>
                <w:sz w:val="16"/>
                <w:szCs w:val="16"/>
              </w:rPr>
              <w:t>ÖĞRETMEN YANSITMALARI</w:t>
            </w:r>
          </w:p>
          <w:p w14:paraId="2D9BE0DA" w14:textId="77777777" w:rsidR="008E4FF0" w:rsidRPr="00E62E6E" w:rsidRDefault="008E4FF0" w:rsidP="008E4FF0">
            <w:pPr>
              <w:rPr>
                <w:b/>
                <w:sz w:val="16"/>
                <w:szCs w:val="16"/>
              </w:rPr>
            </w:pPr>
          </w:p>
          <w:p w14:paraId="500DCF3B" w14:textId="77777777" w:rsidR="008E4FF0" w:rsidRPr="00E62E6E" w:rsidRDefault="008E4FF0" w:rsidP="008E4FF0">
            <w:pPr>
              <w:rPr>
                <w:sz w:val="16"/>
                <w:szCs w:val="16"/>
              </w:rPr>
            </w:pPr>
            <w:r w:rsidRPr="00E62E6E">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E62E6E" w:rsidRDefault="00D64BAB" w:rsidP="00863415">
            <w:pPr>
              <w:rPr>
                <w:sz w:val="16"/>
                <w:szCs w:val="16"/>
              </w:rPr>
            </w:pPr>
            <w:r w:rsidRPr="00E62E6E">
              <w:rPr>
                <w:sz w:val="16"/>
                <w:szCs w:val="16"/>
              </w:rPr>
              <w:t xml:space="preserve">Bu bölüm öğretmen tarafından </w:t>
            </w:r>
            <w:r w:rsidR="00B5254C" w:rsidRPr="00E62E6E">
              <w:rPr>
                <w:sz w:val="16"/>
                <w:szCs w:val="16"/>
              </w:rPr>
              <w:t xml:space="preserve">ilgili </w:t>
            </w:r>
            <w:r w:rsidRPr="00E62E6E">
              <w:rPr>
                <w:sz w:val="16"/>
                <w:szCs w:val="16"/>
              </w:rPr>
              <w:t>hafta bitiminde doldurulacaktır.</w:t>
            </w:r>
          </w:p>
        </w:tc>
      </w:tr>
    </w:tbl>
    <w:p w14:paraId="340D91C6" w14:textId="77777777" w:rsidR="00E251B6" w:rsidRPr="00E62E6E" w:rsidRDefault="00E251B6" w:rsidP="00E251B6">
      <w:pPr>
        <w:rPr>
          <w:b/>
          <w:sz w:val="16"/>
          <w:szCs w:val="16"/>
        </w:rPr>
      </w:pP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p>
    <w:p w14:paraId="079E19AC" w14:textId="77777777" w:rsidR="00020B87" w:rsidRPr="00E62E6E" w:rsidRDefault="00020B87" w:rsidP="00020B87">
      <w:pPr>
        <w:rPr>
          <w:b/>
          <w:sz w:val="16"/>
          <w:szCs w:val="16"/>
        </w:rPr>
      </w:pPr>
    </w:p>
    <w:p w14:paraId="574B8C90" w14:textId="77777777" w:rsidR="00020B87" w:rsidRPr="00E62E6E" w:rsidRDefault="00020B87" w:rsidP="00020B87">
      <w:pPr>
        <w:rPr>
          <w:b/>
          <w:sz w:val="16"/>
          <w:szCs w:val="16"/>
        </w:rPr>
      </w:pPr>
    </w:p>
    <w:p w14:paraId="085C492E" w14:textId="77777777" w:rsidR="00354E35" w:rsidRPr="00E62E6E" w:rsidRDefault="00354E35" w:rsidP="00354E35">
      <w:pPr>
        <w:tabs>
          <w:tab w:val="left" w:pos="3569"/>
        </w:tabs>
        <w:jc w:val="right"/>
        <w:rPr>
          <w:b/>
          <w:sz w:val="16"/>
          <w:szCs w:val="16"/>
        </w:rPr>
      </w:pPr>
      <w:r w:rsidRPr="00E62E6E">
        <w:rPr>
          <w:b/>
          <w:sz w:val="16"/>
          <w:szCs w:val="16"/>
        </w:rPr>
        <w:t>……………………..</w:t>
      </w:r>
    </w:p>
    <w:p w14:paraId="57702D85" w14:textId="77777777" w:rsidR="00020B87" w:rsidRPr="00E62E6E" w:rsidRDefault="007D66DC" w:rsidP="00354E35">
      <w:pPr>
        <w:tabs>
          <w:tab w:val="left" w:pos="3569"/>
        </w:tabs>
        <w:jc w:val="right"/>
        <w:rPr>
          <w:b/>
          <w:sz w:val="16"/>
          <w:szCs w:val="16"/>
        </w:rPr>
      </w:pPr>
      <w:r w:rsidRPr="00E62E6E">
        <w:rPr>
          <w:b/>
          <w:sz w:val="16"/>
          <w:szCs w:val="16"/>
        </w:rPr>
        <w:t>1</w:t>
      </w:r>
      <w:r w:rsidR="00354E35" w:rsidRPr="00E62E6E">
        <w:rPr>
          <w:b/>
          <w:sz w:val="16"/>
          <w:szCs w:val="16"/>
        </w:rPr>
        <w:t>/… Sınıf Öğretmeni</w:t>
      </w:r>
    </w:p>
    <w:p w14:paraId="058F2FEC" w14:textId="77777777" w:rsidR="00020B87" w:rsidRPr="00E62E6E" w:rsidRDefault="00020B87" w:rsidP="00020B87">
      <w:pPr>
        <w:tabs>
          <w:tab w:val="left" w:pos="3569"/>
        </w:tabs>
        <w:rPr>
          <w:b/>
          <w:sz w:val="16"/>
          <w:szCs w:val="16"/>
        </w:rPr>
      </w:pPr>
    </w:p>
    <w:p w14:paraId="612E13B9" w14:textId="51DA80EF" w:rsidR="00020B87" w:rsidRPr="00E62E6E" w:rsidRDefault="00863415" w:rsidP="00354E35">
      <w:pPr>
        <w:tabs>
          <w:tab w:val="left" w:pos="3569"/>
        </w:tabs>
        <w:jc w:val="center"/>
        <w:rPr>
          <w:b/>
          <w:sz w:val="16"/>
          <w:szCs w:val="16"/>
        </w:rPr>
      </w:pPr>
      <w:r w:rsidRPr="00E62E6E">
        <w:rPr>
          <w:b/>
          <w:sz w:val="16"/>
          <w:szCs w:val="16"/>
        </w:rPr>
        <w:t>…/…./202</w:t>
      </w:r>
      <w:r w:rsidR="004B3C5B" w:rsidRPr="00E62E6E">
        <w:rPr>
          <w:b/>
          <w:sz w:val="16"/>
          <w:szCs w:val="16"/>
        </w:rPr>
        <w:t>6</w:t>
      </w:r>
    </w:p>
    <w:p w14:paraId="3FB799BE" w14:textId="77777777" w:rsidR="00D664D1" w:rsidRPr="00E62E6E" w:rsidRDefault="00D664D1" w:rsidP="00354E35">
      <w:pPr>
        <w:tabs>
          <w:tab w:val="left" w:pos="3569"/>
        </w:tabs>
        <w:jc w:val="center"/>
        <w:rPr>
          <w:b/>
          <w:sz w:val="16"/>
          <w:szCs w:val="16"/>
        </w:rPr>
      </w:pPr>
    </w:p>
    <w:p w14:paraId="0191D955" w14:textId="77777777" w:rsidR="00354E35" w:rsidRPr="00E62E6E" w:rsidRDefault="00354E35" w:rsidP="00354E35">
      <w:pPr>
        <w:tabs>
          <w:tab w:val="left" w:pos="3569"/>
        </w:tabs>
        <w:jc w:val="center"/>
        <w:rPr>
          <w:b/>
          <w:sz w:val="16"/>
          <w:szCs w:val="16"/>
        </w:rPr>
      </w:pPr>
      <w:r w:rsidRPr="00E62E6E">
        <w:rPr>
          <w:b/>
          <w:sz w:val="16"/>
          <w:szCs w:val="16"/>
        </w:rPr>
        <w:t>………………………</w:t>
      </w:r>
    </w:p>
    <w:p w14:paraId="534B340C" w14:textId="77777777" w:rsidR="00D664D1" w:rsidRPr="00E62E6E" w:rsidRDefault="00020B87" w:rsidP="00E06727">
      <w:pPr>
        <w:tabs>
          <w:tab w:val="left" w:pos="3569"/>
        </w:tabs>
        <w:jc w:val="center"/>
        <w:rPr>
          <w:b/>
          <w:sz w:val="16"/>
          <w:szCs w:val="16"/>
        </w:rPr>
      </w:pPr>
      <w:r w:rsidRPr="00E62E6E">
        <w:rPr>
          <w:b/>
          <w:sz w:val="16"/>
          <w:szCs w:val="16"/>
        </w:rPr>
        <w:t>Okul Müdür</w:t>
      </w:r>
      <w:bookmarkEnd w:id="0"/>
      <w:bookmarkEnd w:id="1"/>
      <w:bookmarkEnd w:id="2"/>
      <w:r w:rsidR="00863415" w:rsidRPr="00E62E6E">
        <w:rPr>
          <w:b/>
          <w:sz w:val="16"/>
          <w:szCs w:val="16"/>
        </w:rPr>
        <w:t>ü</w:t>
      </w:r>
    </w:p>
    <w:sectPr w:rsidR="00D664D1" w:rsidRPr="00E62E6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78A2" w14:textId="77777777" w:rsidR="00AB7505" w:rsidRDefault="00AB7505" w:rsidP="00161E3C">
      <w:r>
        <w:separator/>
      </w:r>
    </w:p>
  </w:endnote>
  <w:endnote w:type="continuationSeparator" w:id="0">
    <w:p w14:paraId="4FCBAE6C" w14:textId="77777777" w:rsidR="00AB7505" w:rsidRDefault="00AB750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06C7D" w14:textId="77777777" w:rsidR="00AB7505" w:rsidRDefault="00AB7505" w:rsidP="00161E3C">
      <w:r>
        <w:separator/>
      </w:r>
    </w:p>
  </w:footnote>
  <w:footnote w:type="continuationSeparator" w:id="0">
    <w:p w14:paraId="56DD8ED3" w14:textId="77777777" w:rsidR="00AB7505" w:rsidRDefault="00AB750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1426"/>
    <w:rsid w:val="00CA2A9D"/>
    <w:rsid w:val="00CA32DC"/>
    <w:rsid w:val="00CA6637"/>
    <w:rsid w:val="00CB01EF"/>
    <w:rsid w:val="00CB0F5F"/>
    <w:rsid w:val="00CE36C0"/>
    <w:rsid w:val="00CE5BAB"/>
    <w:rsid w:val="00CF54F8"/>
    <w:rsid w:val="00D00188"/>
    <w:rsid w:val="00D0345E"/>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592</Words>
  <Characters>3379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30</cp:revision>
  <cp:lastPrinted>2018-03-23T12:00:00Z</cp:lastPrinted>
  <dcterms:created xsi:type="dcterms:W3CDTF">2024-08-16T19:20:00Z</dcterms:created>
  <dcterms:modified xsi:type="dcterms:W3CDTF">2025-11-23T08:30:00Z</dcterms:modified>
</cp:coreProperties>
</file>